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1E0"/>
      </w:tblPr>
      <w:tblGrid>
        <w:gridCol w:w="3528"/>
        <w:gridCol w:w="1080"/>
        <w:gridCol w:w="1080"/>
        <w:gridCol w:w="1080"/>
        <w:gridCol w:w="1080"/>
        <w:gridCol w:w="3780"/>
        <w:gridCol w:w="1080"/>
        <w:gridCol w:w="1080"/>
        <w:gridCol w:w="1080"/>
        <w:gridCol w:w="1112"/>
      </w:tblGrid>
      <w:tr w:rsidR="00A60CB0" w:rsidRPr="00A60CB0">
        <w:trPr>
          <w:trHeight w:val="1041"/>
        </w:trPr>
        <w:tc>
          <w:tcPr>
            <w:tcW w:w="352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60CB0" w:rsidRPr="009D0940" w:rsidRDefault="001D42F8" w:rsidP="00A60CB0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9D0940">
              <w:rPr>
                <w:rFonts w:ascii="Verdana" w:hAnsi="Verdana"/>
                <w:b/>
                <w:sz w:val="12"/>
                <w:szCs w:val="12"/>
              </w:rPr>
              <w:t>ENTRATE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9D0940">
              <w:rPr>
                <w:rFonts w:ascii="Verdana" w:hAnsi="Verdana"/>
                <w:b/>
                <w:sz w:val="12"/>
                <w:szCs w:val="12"/>
              </w:rPr>
              <w:t>CASSA</w:t>
            </w:r>
          </w:p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2022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9D0940">
              <w:rPr>
                <w:rFonts w:ascii="Verdana" w:hAnsi="Verdana"/>
                <w:b/>
                <w:sz w:val="12"/>
                <w:szCs w:val="12"/>
              </w:rPr>
              <w:t>COMPETENZA</w:t>
            </w:r>
          </w:p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2022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041FB" w:rsidRDefault="001D42F8" w:rsidP="00A60CB0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bookmarkStart w:id="0" w:name="Testo102"/>
            <w:r>
              <w:rPr>
                <w:rFonts w:ascii="Verdana" w:hAnsi="Verdana"/>
                <w:b/>
                <w:sz w:val="12"/>
                <w:szCs w:val="12"/>
              </w:rPr>
              <w:t>COMPETENZA</w:t>
            </w:r>
          </w:p>
          <w:bookmarkEnd w:id="0"/>
          <w:p w:rsidR="00A60CB0" w:rsidRPr="009D0940" w:rsidRDefault="001D42F8" w:rsidP="00A60CB0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2023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041FB" w:rsidRDefault="001D42F8" w:rsidP="00A60CB0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bookmarkStart w:id="1" w:name="Testo103"/>
            <w:r>
              <w:rPr>
                <w:rFonts w:ascii="Verdana" w:hAnsi="Verdana"/>
                <w:b/>
                <w:sz w:val="12"/>
                <w:szCs w:val="12"/>
              </w:rPr>
              <w:t>COMPETENZA</w:t>
            </w:r>
          </w:p>
          <w:bookmarkEnd w:id="1"/>
          <w:p w:rsidR="00A60CB0" w:rsidRPr="009D0940" w:rsidRDefault="001D42F8" w:rsidP="00A60CB0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2024</w:t>
            </w:r>
          </w:p>
        </w:tc>
        <w:tc>
          <w:tcPr>
            <w:tcW w:w="37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0CB0" w:rsidRPr="009D0940" w:rsidRDefault="001D42F8" w:rsidP="00A60CB0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9D0940">
              <w:rPr>
                <w:rFonts w:ascii="Verdana" w:hAnsi="Verdana"/>
                <w:b/>
                <w:sz w:val="12"/>
                <w:szCs w:val="12"/>
              </w:rPr>
              <w:t>SPESE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9D0940">
              <w:rPr>
                <w:rFonts w:ascii="Verdana" w:hAnsi="Verdana"/>
                <w:b/>
                <w:sz w:val="12"/>
                <w:szCs w:val="12"/>
              </w:rPr>
              <w:t>CASSA</w:t>
            </w:r>
          </w:p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2022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9D0940">
              <w:rPr>
                <w:rFonts w:ascii="Verdana" w:hAnsi="Verdana"/>
                <w:b/>
                <w:sz w:val="12"/>
                <w:szCs w:val="12"/>
              </w:rPr>
              <w:t>COMPETENZA</w:t>
            </w:r>
          </w:p>
          <w:p w:rsidR="00A60CB0" w:rsidRPr="009D0940" w:rsidRDefault="001D42F8" w:rsidP="009D0940">
            <w:pPr>
              <w:ind w:left="-108" w:righ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2022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041FB" w:rsidRDefault="001D42F8" w:rsidP="00D07D1D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bookmarkStart w:id="2" w:name="Testo106"/>
            <w:r>
              <w:rPr>
                <w:rFonts w:ascii="Verdana" w:hAnsi="Verdana"/>
                <w:b/>
                <w:sz w:val="12"/>
                <w:szCs w:val="12"/>
              </w:rPr>
              <w:t>COMPETENZA</w:t>
            </w:r>
          </w:p>
          <w:bookmarkEnd w:id="2"/>
          <w:p w:rsidR="00A60CB0" w:rsidRPr="009D0940" w:rsidRDefault="001D42F8" w:rsidP="00D07D1D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2023</w:t>
            </w:r>
          </w:p>
        </w:tc>
        <w:tc>
          <w:tcPr>
            <w:tcW w:w="111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041FB" w:rsidRDefault="001D42F8" w:rsidP="00D07D1D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bookmarkStart w:id="3" w:name="Testo107"/>
            <w:r>
              <w:rPr>
                <w:rFonts w:ascii="Verdana" w:hAnsi="Verdana"/>
                <w:b/>
                <w:sz w:val="12"/>
                <w:szCs w:val="12"/>
              </w:rPr>
              <w:t>COMPETENZA</w:t>
            </w:r>
          </w:p>
          <w:bookmarkEnd w:id="3"/>
          <w:p w:rsidR="00A60CB0" w:rsidRPr="009D0940" w:rsidRDefault="001D42F8" w:rsidP="00D07D1D">
            <w:pPr>
              <w:ind w:left="-108"/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>
              <w:rPr>
                <w:rFonts w:ascii="Verdana" w:hAnsi="Verdana"/>
                <w:b/>
                <w:noProof/>
                <w:sz w:val="12"/>
                <w:szCs w:val="12"/>
              </w:rPr>
              <w:t>2024</w:t>
            </w:r>
          </w:p>
        </w:tc>
      </w:tr>
      <w:tr w:rsidR="008B414F" w:rsidRPr="008B414F">
        <w:tc>
          <w:tcPr>
            <w:tcW w:w="3528" w:type="dxa"/>
            <w:tcBorders>
              <w:left w:val="double" w:sz="4" w:space="0" w:color="auto"/>
              <w:bottom w:val="nil"/>
            </w:tcBorders>
          </w:tcPr>
          <w:p w:rsidR="008B414F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bottom w:val="nil"/>
            </w:tcBorders>
          </w:tcPr>
          <w:p w:rsidR="008B414F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bottom w:val="nil"/>
              <w:right w:val="double" w:sz="4" w:space="0" w:color="auto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8B414F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8B414F" w:rsidRPr="009F721B" w:rsidRDefault="001D42F8" w:rsidP="002D19B2">
            <w:pPr>
              <w:rPr>
                <w:rFonts w:ascii="Verdana" w:hAnsi="Verdana"/>
                <w:b/>
                <w:sz w:val="11"/>
                <w:szCs w:val="11"/>
              </w:rPr>
            </w:pPr>
            <w:bookmarkStart w:id="4" w:name="Testo108"/>
            <w:r>
              <w:rPr>
                <w:rFonts w:ascii="Verdana" w:hAnsi="Verdana"/>
                <w:b/>
                <w:noProof/>
                <w:sz w:val="11"/>
                <w:szCs w:val="11"/>
              </w:rPr>
              <w:t>Fondo di cassa presunto all'inizio dell'esercizio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  <w:bookmarkEnd w:id="4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37.084,34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8B414F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8B414F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A60CB0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A60CB0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A60CB0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A60CB0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Utilizzo avanzo presunto di amministrazione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Disavanzo di amministrazione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</w:tr>
      <w:tr w:rsidR="00105EE9" w:rsidRPr="008B414F">
        <w:trPr>
          <w:trHeight w:val="209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892A04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892A04">
              <w:rPr>
                <w:rFonts w:ascii="Verdana" w:hAnsi="Verdana"/>
                <w:sz w:val="11"/>
                <w:szCs w:val="11"/>
              </w:rPr>
              <w:t xml:space="preserve">di cui Utilizzo Fondo anticipazioni di liquidità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Fondo pluriennale vincolato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270.225,00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651A49" w:rsidRDefault="001D42F8" w:rsidP="007B04C3">
            <w:pPr>
              <w:rPr>
                <w:rFonts w:ascii="Verdana" w:hAnsi="Verdana"/>
                <w:b/>
                <w:sz w:val="11"/>
                <w:szCs w:val="11"/>
              </w:rPr>
            </w:pPr>
            <w:r w:rsidRPr="00651A49">
              <w:rPr>
                <w:rFonts w:ascii="Verdana" w:hAnsi="Verdana"/>
                <w:b/>
                <w:sz w:val="11"/>
                <w:szCs w:val="11"/>
              </w:rPr>
              <w:t>Disavanzo derivante da debito autorizzato e non contratto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0,00</w:t>
            </w:r>
          </w:p>
        </w:tc>
      </w:tr>
      <w:tr w:rsidR="00105EE9" w:rsidRPr="008B414F">
        <w:trPr>
          <w:trHeight w:val="206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1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Entrate correnti di natura tributaria</w:t>
            </w:r>
            <w:r>
              <w:rPr>
                <w:rFonts w:ascii="Verdana" w:hAnsi="Verdana"/>
                <w:sz w:val="11"/>
                <w:szCs w:val="11"/>
              </w:rPr>
              <w:t>, contributiva e perequativa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1.827.096,08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981.207,17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981.207,17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981.207,17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9E0CA9" w:rsidRDefault="001D42F8" w:rsidP="007B04C3">
            <w:pPr>
              <w:rPr>
                <w:rFonts w:ascii="Verdana" w:hAnsi="Verdana"/>
                <w:b/>
                <w:sz w:val="11"/>
                <w:szCs w:val="11"/>
              </w:rPr>
            </w:pPr>
          </w:p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 xml:space="preserve">Titolo 1 </w:t>
            </w:r>
            <w:r w:rsidRPr="009F721B">
              <w:rPr>
                <w:rFonts w:ascii="Verdana" w:hAnsi="Verdana"/>
                <w:sz w:val="11"/>
                <w:szCs w:val="11"/>
              </w:rPr>
              <w:t>– Spese correnti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E0CA9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bookmarkStart w:id="5" w:name="Testo15"/>
          </w:p>
          <w:bookmarkEnd w:id="5"/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1.953.801,60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E0CA9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</w:p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1.313.203,54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91827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</w:p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1.313.203,54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A91827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</w:p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1.313.203,54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  <w:vAlign w:val="center"/>
          </w:tcPr>
          <w:p w:rsidR="00105EE9" w:rsidRPr="009F721B" w:rsidRDefault="001D42F8" w:rsidP="002D19B2">
            <w:pPr>
              <w:rPr>
                <w:rFonts w:ascii="Verdana" w:hAnsi="Verdana"/>
                <w:i/>
                <w:sz w:val="11"/>
                <w:szCs w:val="11"/>
              </w:rPr>
            </w:pPr>
            <w:r w:rsidRPr="009F721B">
              <w:rPr>
                <w:rFonts w:ascii="Verdana" w:hAnsi="Verdana"/>
                <w:i/>
                <w:sz w:val="11"/>
                <w:szCs w:val="11"/>
              </w:rPr>
              <w:t>– di cui fondo pluriennale vincolato</w:t>
            </w:r>
            <w:r>
              <w:rPr>
                <w:rFonts w:ascii="Verdana" w:hAnsi="Verdana"/>
                <w:i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2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Trasferimenti correnti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188.107,45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170.636,25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170.636,25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170.636,25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3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Entrate extratributarie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715.756,04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212.100,00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212.100,00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212.100,00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rPr>
          <w:trHeight w:val="208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4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Entrate in conto capitale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6.717.659,41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210.000,00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 xml:space="preserve">Titolo 2 </w:t>
            </w:r>
            <w:r w:rsidRPr="009F721B">
              <w:rPr>
                <w:rFonts w:ascii="Verdana" w:hAnsi="Verdana"/>
                <w:sz w:val="11"/>
                <w:szCs w:val="11"/>
              </w:rPr>
              <w:t>– Spese in conto capitale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7.530.470,05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480.225,00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210.000,00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210.000,00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  <w:vAlign w:val="center"/>
          </w:tcPr>
          <w:p w:rsidR="00105EE9" w:rsidRPr="009F721B" w:rsidRDefault="001D42F8" w:rsidP="002D19B2">
            <w:pPr>
              <w:rPr>
                <w:rFonts w:ascii="Verdana" w:hAnsi="Verdana"/>
                <w:i/>
                <w:sz w:val="11"/>
                <w:szCs w:val="11"/>
              </w:rPr>
            </w:pPr>
            <w:r w:rsidRPr="009F721B">
              <w:rPr>
                <w:rFonts w:ascii="Verdana" w:hAnsi="Verdana"/>
                <w:i/>
                <w:sz w:val="11"/>
                <w:szCs w:val="11"/>
              </w:rPr>
              <w:t>– di cui fondo pluriennale vincolato</w:t>
            </w:r>
            <w:r>
              <w:rPr>
                <w:rFonts w:ascii="Verdana" w:hAnsi="Verdana"/>
                <w:i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105EE9" w:rsidRPr="00CF0848" w:rsidRDefault="001D42F8" w:rsidP="00306786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</w:tr>
      <w:tr w:rsidR="00105EE9" w:rsidRPr="008B414F">
        <w:trPr>
          <w:trHeight w:val="216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5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Entrate da riduzione di attività finanziarie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37.511,57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 xml:space="preserve">Titolo 3 </w:t>
            </w:r>
            <w:r w:rsidRPr="009F721B">
              <w:rPr>
                <w:rFonts w:ascii="Verdana" w:hAnsi="Verdana"/>
                <w:sz w:val="11"/>
                <w:szCs w:val="11"/>
              </w:rPr>
              <w:t>– Spese per incremento di attività finanziarie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CB08FC" w:rsidRDefault="001D42F8" w:rsidP="002D19B2">
            <w:pPr>
              <w:rPr>
                <w:rFonts w:ascii="Verdana" w:hAnsi="Verdana"/>
                <w:i/>
                <w:sz w:val="11"/>
                <w:szCs w:val="11"/>
              </w:rPr>
            </w:pPr>
            <w:r w:rsidRPr="00CB08FC">
              <w:rPr>
                <w:rFonts w:ascii="Verdana" w:hAnsi="Verdana"/>
                <w:i/>
                <w:sz w:val="11"/>
                <w:szCs w:val="11"/>
              </w:rPr>
              <w:t>- di cui fondo pluriennale vincolato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CB08FC" w:rsidRDefault="001D42F8" w:rsidP="008B414F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CB08FC" w:rsidRDefault="001D42F8" w:rsidP="008B414F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CB08FC" w:rsidRDefault="001D42F8" w:rsidP="008B414F">
            <w:pPr>
              <w:ind w:left="-108"/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noProof/>
                <w:sz w:val="12"/>
                <w:szCs w:val="12"/>
              </w:rPr>
              <w:t>0,00</w:t>
            </w: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jc w:val="right"/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Totale entrate finali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9.486.130,55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1.573.943,42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1.573.943,42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1.573.943,42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jc w:val="right"/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Totale spese finali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9.484.271,65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1.793.428,54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1.523.203,54</w:t>
            </w:r>
          </w:p>
        </w:tc>
        <w:tc>
          <w:tcPr>
            <w:tcW w:w="111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1.523.203,54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6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Accensione di prestiti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418.237,25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 xml:space="preserve">Titolo 4 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– Rimborso di </w:t>
            </w:r>
            <w:r w:rsidRPr="009F721B">
              <w:rPr>
                <w:rFonts w:ascii="Verdana" w:hAnsi="Verdana"/>
                <w:sz w:val="11"/>
                <w:szCs w:val="11"/>
              </w:rPr>
              <w:t>prestiti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50.739,88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50.739,88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50.739,88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50.739,88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CB08FC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>
              <w:rPr>
                <w:rFonts w:ascii="Verdana" w:hAnsi="Verdana"/>
                <w:sz w:val="11"/>
                <w:szCs w:val="11"/>
              </w:rPr>
              <w:t xml:space="preserve">di </w:t>
            </w:r>
            <w:r w:rsidRPr="00CB08FC">
              <w:rPr>
                <w:rFonts w:ascii="Verdana" w:hAnsi="Verdana"/>
                <w:sz w:val="11"/>
                <w:szCs w:val="11"/>
              </w:rPr>
              <w:t xml:space="preserve">cui Fondo anticipazioni di liquidità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0,00</w:t>
            </w: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7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Anticipazioni da istituto tesoriere/cassiere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 xml:space="preserve">Titolo 5 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– Chiusura </w:t>
            </w:r>
            <w:r w:rsidRPr="009F721B">
              <w:rPr>
                <w:rFonts w:ascii="Verdana" w:hAnsi="Verdana"/>
                <w:sz w:val="11"/>
                <w:szCs w:val="11"/>
              </w:rPr>
              <w:t>a</w:t>
            </w:r>
            <w:r w:rsidRPr="009F721B">
              <w:rPr>
                <w:rFonts w:ascii="Verdana" w:hAnsi="Verdana"/>
                <w:sz w:val="11"/>
                <w:szCs w:val="11"/>
              </w:rPr>
              <w:t>nticipazioni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da istituto tesoriere/cassiere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2.000.000,00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Titolo 9</w:t>
            </w:r>
            <w:r w:rsidRPr="009F721B">
              <w:rPr>
                <w:rFonts w:ascii="Verdana" w:hAnsi="Verdana"/>
                <w:sz w:val="11"/>
                <w:szCs w:val="11"/>
              </w:rPr>
              <w:t xml:space="preserve"> – Entrate per conto di terzi e partite di giro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rPr>
                <w:rFonts w:ascii="Verdana" w:hAnsi="Verdana"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 xml:space="preserve">Titolo 7 </w:t>
            </w:r>
            <w:r w:rsidRPr="009F721B">
              <w:rPr>
                <w:rFonts w:ascii="Verdana" w:hAnsi="Verdana"/>
                <w:sz w:val="11"/>
                <w:szCs w:val="11"/>
              </w:rPr>
              <w:t>– Spese per conto terzi e partite di giro</w:t>
            </w:r>
            <w:r>
              <w:rPr>
                <w:rFonts w:ascii="Verdana" w:hAnsi="Verdana"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2.736.893,52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2.733.366,00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jc w:val="right"/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Totale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titoli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14.637.733,80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jc w:val="right"/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Totale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titoli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14.271.905,05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6.577.534,42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111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2D19B2">
            <w:pPr>
              <w:jc w:val="right"/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TOTALE COMPLESSIVO ENTRATE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14.674.818,14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6.577.534,42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D07D1D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2D19B2">
            <w:pPr>
              <w:jc w:val="right"/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TOTALE COMPLESSIVO SPESE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14.271.905,05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6.577.534,42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  <w:tc>
          <w:tcPr>
            <w:tcW w:w="111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105EE9" w:rsidRPr="008B414F" w:rsidRDefault="001D42F8" w:rsidP="00306786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6.307.309,42</w:t>
            </w: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nil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rPr>
          <w:trHeight w:val="227"/>
        </w:trPr>
        <w:tc>
          <w:tcPr>
            <w:tcW w:w="352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nil"/>
              <w:bottom w:val="double" w:sz="4" w:space="0" w:color="auto"/>
            </w:tcBorders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bottom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  <w:tr w:rsidR="00105EE9" w:rsidRPr="008B414F">
        <w:trPr>
          <w:trHeight w:val="530"/>
        </w:trPr>
        <w:tc>
          <w:tcPr>
            <w:tcW w:w="3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105EE9" w:rsidRPr="009F721B" w:rsidRDefault="001D42F8" w:rsidP="002D19B2">
            <w:pPr>
              <w:rPr>
                <w:rFonts w:ascii="Verdana" w:hAnsi="Verdana"/>
                <w:b/>
                <w:sz w:val="11"/>
                <w:szCs w:val="11"/>
              </w:rPr>
            </w:pPr>
            <w:r w:rsidRPr="009F721B">
              <w:rPr>
                <w:rFonts w:ascii="Verdana" w:hAnsi="Verdana"/>
                <w:b/>
                <w:sz w:val="11"/>
                <w:szCs w:val="11"/>
              </w:rPr>
              <w:t>Fondo di cassa finale presunto</w:t>
            </w:r>
            <w:r>
              <w:rPr>
                <w:rFonts w:ascii="Verdana" w:hAnsi="Verdana"/>
                <w:b/>
                <w:sz w:val="11"/>
                <w:szCs w:val="11"/>
              </w:rPr>
              <w:t xml:space="preserve"> </w:t>
            </w:r>
          </w:p>
        </w:tc>
        <w:tc>
          <w:tcPr>
            <w:tcW w:w="108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t>402.913,09</w:t>
            </w:r>
          </w:p>
        </w:tc>
        <w:tc>
          <w:tcPr>
            <w:tcW w:w="1080" w:type="dxa"/>
            <w:tcBorders>
              <w:top w:val="double" w:sz="4" w:space="0" w:color="auto"/>
              <w:bottom w:val="double" w:sz="4" w:space="0" w:color="auto"/>
              <w:right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378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105EE9" w:rsidRPr="009F721B" w:rsidRDefault="001D42F8" w:rsidP="007B04C3">
            <w:pPr>
              <w:rPr>
                <w:rFonts w:ascii="Verdana" w:hAnsi="Verdana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  <w:tc>
          <w:tcPr>
            <w:tcW w:w="1112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05EE9" w:rsidRPr="008B414F" w:rsidRDefault="001D42F8" w:rsidP="008B414F">
            <w:pPr>
              <w:ind w:left="-108"/>
              <w:jc w:val="right"/>
              <w:rPr>
                <w:sz w:val="12"/>
                <w:szCs w:val="12"/>
              </w:rPr>
            </w:pPr>
          </w:p>
        </w:tc>
      </w:tr>
    </w:tbl>
    <w:p w:rsidR="001D42F8" w:rsidRDefault="001D42F8"/>
    <w:sectPr w:rsidR="001D42F8" w:rsidSect="00587705">
      <w:headerReference w:type="default" r:id="rId6"/>
      <w:pgSz w:w="16838" w:h="11906" w:orient="landscape"/>
      <w:pgMar w:top="539" w:right="459" w:bottom="357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2F8" w:rsidRDefault="001D42F8">
      <w:r>
        <w:separator/>
      </w:r>
    </w:p>
  </w:endnote>
  <w:endnote w:type="continuationSeparator" w:id="1">
    <w:p w:rsidR="001D42F8" w:rsidRDefault="001D4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2F8" w:rsidRDefault="001D42F8">
      <w:r>
        <w:separator/>
      </w:r>
    </w:p>
  </w:footnote>
  <w:footnote w:type="continuationSeparator" w:id="1">
    <w:p w:rsidR="001D42F8" w:rsidRDefault="001D4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5980"/>
    </w:tblGrid>
    <w:tr w:rsidR="008B414F" w:rsidRPr="009D0940">
      <w:tc>
        <w:tcPr>
          <w:tcW w:w="15980" w:type="dxa"/>
        </w:tcPr>
        <w:p w:rsidR="008B414F" w:rsidRPr="009D0940" w:rsidRDefault="001D42F8" w:rsidP="008B414F">
          <w:pPr>
            <w:ind w:left="-108"/>
            <w:jc w:val="center"/>
            <w:rPr>
              <w:rFonts w:ascii="Verdana" w:hAnsi="Verdana"/>
              <w:b/>
              <w:sz w:val="16"/>
              <w:szCs w:val="16"/>
            </w:rPr>
          </w:pPr>
          <w:bookmarkStart w:id="6" w:name="_GoBack"/>
          <w:bookmarkEnd w:id="6"/>
        </w:p>
        <w:p w:rsidR="008B414F" w:rsidRPr="009D0940" w:rsidRDefault="001D42F8" w:rsidP="008B414F">
          <w:pPr>
            <w:ind w:left="-108"/>
            <w:jc w:val="center"/>
            <w:rPr>
              <w:rFonts w:ascii="Verdana" w:hAnsi="Verdana"/>
              <w:b/>
              <w:sz w:val="16"/>
              <w:szCs w:val="16"/>
            </w:rPr>
          </w:pPr>
          <w:r>
            <w:rPr>
              <w:rFonts w:ascii="Verdana" w:hAnsi="Verdana"/>
              <w:b/>
              <w:noProof/>
              <w:sz w:val="16"/>
              <w:szCs w:val="16"/>
            </w:rPr>
            <w:t>QUADRO GENERALE RIASSUNTIVO</w:t>
          </w:r>
        </w:p>
        <w:p w:rsidR="008B414F" w:rsidRPr="009D0940" w:rsidRDefault="001D42F8" w:rsidP="008B414F">
          <w:pPr>
            <w:ind w:left="-108"/>
            <w:jc w:val="center"/>
            <w:rPr>
              <w:rFonts w:ascii="Verdana" w:hAnsi="Verdana"/>
              <w:b/>
              <w:sz w:val="16"/>
              <w:szCs w:val="16"/>
            </w:rPr>
          </w:pPr>
        </w:p>
      </w:tc>
    </w:tr>
    <w:tr w:rsidR="00CF0848" w:rsidRPr="00CF0848">
      <w:tc>
        <w:tcPr>
          <w:tcW w:w="15980" w:type="dxa"/>
        </w:tcPr>
        <w:p w:rsidR="00CF0848" w:rsidRPr="00CF0848" w:rsidRDefault="001D42F8" w:rsidP="00CF0848">
          <w:pPr>
            <w:ind w:left="-108"/>
            <w:jc w:val="right"/>
            <w:rPr>
              <w:rFonts w:ascii="Verdana" w:hAnsi="Verdana"/>
              <w:sz w:val="12"/>
              <w:szCs w:val="12"/>
            </w:rPr>
          </w:pPr>
          <w:r w:rsidRPr="00CF0848">
            <w:rPr>
              <w:rFonts w:ascii="Verdana" w:hAnsi="Verdana"/>
              <w:sz w:val="12"/>
              <w:szCs w:val="12"/>
            </w:rPr>
            <w:t xml:space="preserve">Pag. </w:t>
          </w:r>
          <w:r w:rsidR="00526E1E" w:rsidRPr="00CF0848">
            <w:rPr>
              <w:rFonts w:ascii="Verdana" w:hAnsi="Verdana"/>
              <w:sz w:val="12"/>
              <w:szCs w:val="12"/>
            </w:rPr>
            <w:fldChar w:fldCharType="begin"/>
          </w:r>
          <w:r w:rsidRPr="00CF0848">
            <w:rPr>
              <w:rFonts w:ascii="Verdana" w:hAnsi="Verdana"/>
              <w:sz w:val="12"/>
              <w:szCs w:val="12"/>
            </w:rPr>
            <w:instrText xml:space="preserve"> PAGE  \* Arabic  \* MERGEFORMAT </w:instrText>
          </w:r>
          <w:r w:rsidR="00526E1E" w:rsidRPr="00CF0848">
            <w:rPr>
              <w:rFonts w:ascii="Verdana" w:hAnsi="Verdana"/>
              <w:sz w:val="12"/>
              <w:szCs w:val="12"/>
            </w:rPr>
            <w:fldChar w:fldCharType="separate"/>
          </w:r>
          <w:r w:rsidR="00E94EAD">
            <w:rPr>
              <w:rFonts w:ascii="Verdana" w:hAnsi="Verdana"/>
              <w:noProof/>
              <w:sz w:val="12"/>
              <w:szCs w:val="12"/>
            </w:rPr>
            <w:t>1</w:t>
          </w:r>
          <w:r w:rsidR="00526E1E" w:rsidRPr="00CF0848">
            <w:rPr>
              <w:rFonts w:ascii="Verdana" w:hAnsi="Verdana"/>
              <w:sz w:val="12"/>
              <w:szCs w:val="12"/>
            </w:rPr>
            <w:fldChar w:fldCharType="end"/>
          </w:r>
        </w:p>
      </w:tc>
    </w:tr>
  </w:tbl>
  <w:p w:rsidR="007B04C3" w:rsidRPr="008B414F" w:rsidRDefault="001D42F8" w:rsidP="007B04C3">
    <w:pPr>
      <w:rPr>
        <w:sz w:val="12"/>
        <w:szCs w:val="12"/>
      </w:rPr>
    </w:pPr>
    <w:r>
      <w:rPr>
        <w:sz w:val="12"/>
        <w:szCs w:val="12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1C0"/>
    <w:rsid w:val="001071C0"/>
    <w:rsid w:val="0014120F"/>
    <w:rsid w:val="001D42F8"/>
    <w:rsid w:val="00526E1E"/>
    <w:rsid w:val="005303EF"/>
    <w:rsid w:val="00587705"/>
    <w:rsid w:val="0060754E"/>
    <w:rsid w:val="00A97541"/>
    <w:rsid w:val="00CC2F1E"/>
    <w:rsid w:val="00D64A5C"/>
    <w:rsid w:val="00E94EAD"/>
    <w:rsid w:val="00EF1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6E1E"/>
    <w:rPr>
      <w:sz w:val="24"/>
      <w:szCs w:val="24"/>
    </w:rPr>
  </w:style>
  <w:style w:type="paragraph" w:styleId="Heading2">
    <w:name w:val="heading 2"/>
    <w:basedOn w:val="Normal"/>
    <w:next w:val="Normal"/>
    <w:qFormat/>
    <w:rsid w:val="00526E1E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526E1E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26E1E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526E1E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526E1E"/>
  </w:style>
  <w:style w:type="table" w:styleId="TableGrid">
    <w:name w:val="Table Grid"/>
    <w:basedOn w:val="TableNormal"/>
    <w:rsid w:val="008B41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HrGest</dc:creator>
  <cp:lastModifiedBy>ARADO</cp:lastModifiedBy>
  <cp:revision>2</cp:revision>
  <dcterms:created xsi:type="dcterms:W3CDTF">2022-05-16T09:29:00Z</dcterms:created>
  <dcterms:modified xsi:type="dcterms:W3CDTF">2022-05-16T09:29:00Z</dcterms:modified>
</cp:coreProperties>
</file>