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5DE56" w14:textId="77777777" w:rsidR="00F05DF2" w:rsidRPr="00516D18" w:rsidRDefault="00F05DF2" w:rsidP="00F05DF2">
      <w:pPr>
        <w:rPr>
          <w:rFonts w:ascii="Bodoni" w:hAnsi="Bodoni"/>
          <w:i/>
          <w:sz w:val="22"/>
        </w:rPr>
      </w:pPr>
    </w:p>
    <w:p w14:paraId="57DF458F" w14:textId="77777777" w:rsidR="00F12080" w:rsidRPr="007E2E3D" w:rsidRDefault="00F12080" w:rsidP="00F12080">
      <w:pPr>
        <w:pStyle w:val="Titolo2"/>
        <w:spacing w:line="360" w:lineRule="auto"/>
        <w:jc w:val="center"/>
        <w:rPr>
          <w:rFonts w:ascii="Times New Roman" w:hAnsi="Times New Roman" w:cs="Times New Roman"/>
          <w:b w:val="0"/>
          <w:bCs/>
          <w:sz w:val="22"/>
          <w:szCs w:val="22"/>
        </w:rPr>
      </w:pPr>
      <w:r>
        <w:rPr>
          <w:rFonts w:ascii="Times New Roman" w:hAnsi="Times New Roman" w:cs="Times New Roman"/>
          <w:b w:val="0"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85DD071" wp14:editId="42127A9C">
            <wp:simplePos x="0" y="0"/>
            <wp:positionH relativeFrom="column">
              <wp:posOffset>-97155</wp:posOffset>
            </wp:positionH>
            <wp:positionV relativeFrom="paragraph">
              <wp:posOffset>-173990</wp:posOffset>
            </wp:positionV>
            <wp:extent cx="842010" cy="106680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2E3D">
        <w:rPr>
          <w:rFonts w:ascii="Times New Roman" w:hAnsi="Times New Roman" w:cs="Times New Roman"/>
          <w:b w:val="0"/>
          <w:sz w:val="22"/>
          <w:szCs w:val="22"/>
        </w:rPr>
        <w:t xml:space="preserve">COMUNE </w:t>
      </w:r>
      <w:r w:rsidRPr="007E2E3D">
        <w:rPr>
          <w:rFonts w:ascii="Times New Roman" w:hAnsi="Times New Roman" w:cs="Times New Roman"/>
          <w:b w:val="0"/>
          <w:caps/>
          <w:sz w:val="22"/>
          <w:szCs w:val="22"/>
        </w:rPr>
        <w:t>di</w:t>
      </w:r>
      <w:r w:rsidRPr="007E2E3D">
        <w:rPr>
          <w:rFonts w:ascii="Times New Roman" w:hAnsi="Times New Roman" w:cs="Times New Roman"/>
          <w:b w:val="0"/>
          <w:sz w:val="22"/>
          <w:szCs w:val="22"/>
        </w:rPr>
        <w:t xml:space="preserve"> MELISSA</w:t>
      </w:r>
    </w:p>
    <w:p w14:paraId="2B7C6142" w14:textId="77777777" w:rsidR="00F12080" w:rsidRPr="007E2E3D" w:rsidRDefault="00F12080" w:rsidP="00F12080">
      <w:pPr>
        <w:spacing w:line="360" w:lineRule="auto"/>
        <w:jc w:val="center"/>
        <w:rPr>
          <w:rFonts w:cs="Times New Roman"/>
          <w:snapToGrid w:val="0"/>
        </w:rPr>
      </w:pPr>
      <w:r w:rsidRPr="007E2E3D">
        <w:rPr>
          <w:rFonts w:cs="Times New Roman"/>
          <w:snapToGrid w:val="0"/>
        </w:rPr>
        <w:t>(Provincia di Crotone)</w:t>
      </w:r>
    </w:p>
    <w:p w14:paraId="5DABE070" w14:textId="77777777" w:rsidR="00F12080" w:rsidRDefault="00F12080" w:rsidP="00F12080">
      <w:pPr>
        <w:pStyle w:val="WW-Predefinito"/>
        <w:spacing w:after="0" w:line="360" w:lineRule="auto"/>
        <w:jc w:val="both"/>
        <w:rPr>
          <w:rFonts w:ascii="Times New Roman" w:hAnsi="Times New Roman" w:cs="Times New Roman"/>
          <w:b/>
          <w:bCs/>
          <w:iCs/>
        </w:rPr>
      </w:pPr>
    </w:p>
    <w:p w14:paraId="25CE231F" w14:textId="77777777" w:rsidR="00F12080" w:rsidRDefault="00F12080" w:rsidP="00F12080">
      <w:pPr>
        <w:pStyle w:val="WW-Predefinito"/>
        <w:spacing w:after="0"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0262E75" w14:textId="77777777" w:rsidR="00F05DF2" w:rsidRPr="00F27E63" w:rsidRDefault="00F05DF2" w:rsidP="00F05DF2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     </w:t>
      </w:r>
      <w:r w:rsidRPr="00F27E63">
        <w:rPr>
          <w:b/>
          <w:u w:val="single"/>
        </w:rPr>
        <w:t>UFFICIO DI SEGRETERIA</w:t>
      </w:r>
      <w:r w:rsidRPr="00F27E63">
        <w:rPr>
          <w:b/>
        </w:rPr>
        <w:tab/>
      </w:r>
    </w:p>
    <w:p w14:paraId="03D12250" w14:textId="77777777" w:rsidR="00F05DF2" w:rsidRPr="00F05DF2" w:rsidRDefault="00F05DF2" w:rsidP="00F05DF2">
      <w:pPr>
        <w:spacing w:before="240" w:after="240" w:line="320" w:lineRule="exact"/>
        <w:jc w:val="center"/>
        <w:rPr>
          <w:rFonts w:cs="Times New Roman"/>
          <w:b/>
          <w:bCs/>
        </w:rPr>
      </w:pPr>
      <w:r w:rsidRPr="00F05DF2">
        <w:rPr>
          <w:rFonts w:cs="Times New Roman"/>
          <w:b/>
          <w:bCs/>
        </w:rPr>
        <w:t xml:space="preserve">Documento di attestazione </w:t>
      </w:r>
    </w:p>
    <w:p w14:paraId="17536AAF" w14:textId="0080940E" w:rsidR="00ED2A23" w:rsidRPr="00ED2A23" w:rsidRDefault="00F05DF2" w:rsidP="00F05DF2">
      <w:pPr>
        <w:pStyle w:val="Paragrafoelenco1"/>
        <w:numPr>
          <w:ilvl w:val="0"/>
          <w:numId w:val="1"/>
        </w:numPr>
        <w:tabs>
          <w:tab w:val="left" w:pos="-142"/>
          <w:tab w:val="left" w:pos="0"/>
        </w:tabs>
        <w:spacing w:before="120" w:line="276" w:lineRule="auto"/>
        <w:ind w:left="717" w:right="0"/>
      </w:pPr>
      <w:r w:rsidRPr="00ED2A23">
        <w:t xml:space="preserve">Il </w:t>
      </w:r>
      <w:proofErr w:type="spellStart"/>
      <w:r w:rsidRPr="00ED2A23">
        <w:t>Segretario</w:t>
      </w:r>
      <w:proofErr w:type="spellEnd"/>
      <w:r w:rsidRPr="00ED2A23">
        <w:t xml:space="preserve"> </w:t>
      </w:r>
      <w:proofErr w:type="spellStart"/>
      <w:r w:rsidRPr="00ED2A23">
        <w:t>Comunale</w:t>
      </w:r>
      <w:proofErr w:type="spellEnd"/>
      <w:r w:rsidRPr="00ED2A23">
        <w:t xml:space="preserve"> del </w:t>
      </w:r>
      <w:proofErr w:type="spellStart"/>
      <w:r w:rsidRPr="00ED2A23">
        <w:t>Comune</w:t>
      </w:r>
      <w:proofErr w:type="spellEnd"/>
      <w:r w:rsidRPr="00ED2A23">
        <w:t xml:space="preserve"> di </w:t>
      </w:r>
      <w:r w:rsidR="00F12080" w:rsidRPr="00ED2A23">
        <w:t>Melissa</w:t>
      </w:r>
      <w:r w:rsidR="00ED2A23" w:rsidRPr="00ED2A23">
        <w:t xml:space="preserve">, </w:t>
      </w:r>
      <w:r w:rsidR="00ED2A23" w:rsidRPr="00ED2A23">
        <w:rPr>
          <w:color w:val="000000"/>
          <w:sz w:val="24"/>
          <w:szCs w:val="24"/>
          <w:lang w:val="it-IT"/>
        </w:rPr>
        <w:t xml:space="preserve">quale Responsabile della </w:t>
      </w:r>
      <w:r w:rsidR="00ED2A23" w:rsidRPr="00ED2A23">
        <w:rPr>
          <w:color w:val="000000"/>
          <w:sz w:val="24"/>
          <w:szCs w:val="24"/>
          <w:lang w:val="it-IT"/>
        </w:rPr>
        <w:t>P</w:t>
      </w:r>
      <w:r w:rsidR="00ED2A23" w:rsidRPr="00ED2A23">
        <w:rPr>
          <w:color w:val="000000"/>
          <w:sz w:val="24"/>
          <w:szCs w:val="24"/>
          <w:lang w:val="it-IT"/>
        </w:rPr>
        <w:t xml:space="preserve">revenzione della </w:t>
      </w:r>
      <w:r w:rsidR="00ED2A23" w:rsidRPr="00ED2A23">
        <w:rPr>
          <w:color w:val="000000"/>
          <w:sz w:val="24"/>
          <w:szCs w:val="24"/>
          <w:lang w:val="it-IT"/>
        </w:rPr>
        <w:t>C</w:t>
      </w:r>
      <w:r w:rsidR="00ED2A23" w:rsidRPr="00ED2A23">
        <w:rPr>
          <w:color w:val="000000"/>
          <w:sz w:val="24"/>
          <w:szCs w:val="24"/>
          <w:lang w:val="it-IT"/>
        </w:rPr>
        <w:t xml:space="preserve">orruzione e della </w:t>
      </w:r>
      <w:r w:rsidR="00ED2A23" w:rsidRPr="00ED2A23">
        <w:rPr>
          <w:color w:val="000000"/>
          <w:sz w:val="24"/>
          <w:szCs w:val="24"/>
          <w:lang w:val="it-IT"/>
        </w:rPr>
        <w:t xml:space="preserve">Trasparenza </w:t>
      </w:r>
      <w:r w:rsidRPr="00ED2A23">
        <w:t xml:space="preserve">in </w:t>
      </w:r>
      <w:proofErr w:type="spellStart"/>
      <w:r w:rsidRPr="00ED2A23">
        <w:t>mancanza</w:t>
      </w:r>
      <w:proofErr w:type="spellEnd"/>
      <w:r w:rsidRPr="00ED2A23">
        <w:t xml:space="preserve"> di OIV e/o altro organismo con funzioni analoghe ha effettuato, ai sensi dell’art. 14, co. 4, lett. g), del d.lgs. n. 150/2009 e delle </w:t>
      </w:r>
      <w:r w:rsidRPr="00ED2A23">
        <w:rPr>
          <w:b/>
        </w:rPr>
        <w:t xml:space="preserve">delibere ANAC n. 1310/2016 e n. 294/2021, </w:t>
      </w:r>
      <w:r w:rsidRPr="00ED2A23">
        <w:t xml:space="preserve">la verifica sulla pubblicazione, sulla completezza, </w:t>
      </w:r>
      <w:r w:rsidRPr="00ED2A23">
        <w:rPr>
          <w:color w:val="000000" w:themeColor="text1"/>
        </w:rPr>
        <w:t xml:space="preserve">sull’aggiornamento e sull’apertura del formato di ciascun documento, dato ed informazione elencati nell’Allegato 2.1.A (e Allegato 2.1.B per amministrazioni ed enti con uffici periferici) – Griglia di rilevazione al </w:t>
      </w:r>
      <w:r w:rsidRPr="00ED2A23">
        <w:rPr>
          <w:b/>
          <w:color w:val="000000" w:themeColor="text1"/>
        </w:rPr>
        <w:t xml:space="preserve">31 maggio 2021 </w:t>
      </w:r>
      <w:r w:rsidRPr="00ED2A23">
        <w:rPr>
          <w:color w:val="000000" w:themeColor="text1"/>
        </w:rPr>
        <w:t>della delibera n. 294/2021.</w:t>
      </w:r>
    </w:p>
    <w:p w14:paraId="2B75204A" w14:textId="2698E0CA" w:rsidR="00F05DF2" w:rsidRPr="00ED2A23" w:rsidRDefault="00F05DF2" w:rsidP="00F05DF2">
      <w:pPr>
        <w:pStyle w:val="Paragrafoelenco1"/>
        <w:numPr>
          <w:ilvl w:val="0"/>
          <w:numId w:val="1"/>
        </w:numPr>
        <w:tabs>
          <w:tab w:val="left" w:pos="-142"/>
          <w:tab w:val="left" w:pos="0"/>
        </w:tabs>
        <w:spacing w:before="120" w:line="276" w:lineRule="auto"/>
        <w:ind w:left="0" w:right="0" w:firstLine="0"/>
      </w:pPr>
      <w:r w:rsidRPr="00ED2A23">
        <w:t xml:space="preserve">Il </w:t>
      </w:r>
      <w:proofErr w:type="spellStart"/>
      <w:r w:rsidRPr="00ED2A23">
        <w:t>Segretario</w:t>
      </w:r>
      <w:proofErr w:type="spellEnd"/>
      <w:r w:rsidRPr="00ED2A23">
        <w:t xml:space="preserve"> Comunale del Comune di </w:t>
      </w:r>
      <w:r w:rsidR="00F12080" w:rsidRPr="00ED2A23">
        <w:t>Melissa</w:t>
      </w:r>
      <w:r w:rsidRPr="00ED2A23">
        <w:t xml:space="preserve"> ha </w:t>
      </w:r>
      <w:proofErr w:type="spellStart"/>
      <w:r w:rsidRPr="00ED2A23">
        <w:t>svolto</w:t>
      </w:r>
      <w:proofErr w:type="spellEnd"/>
      <w:r w:rsidRPr="00ED2A23">
        <w:t xml:space="preserve"> </w:t>
      </w:r>
      <w:proofErr w:type="spellStart"/>
      <w:r w:rsidRPr="00ED2A23">
        <w:t>gli</w:t>
      </w:r>
      <w:proofErr w:type="spellEnd"/>
      <w:r w:rsidRPr="00ED2A23">
        <w:t xml:space="preserve"> </w:t>
      </w:r>
      <w:proofErr w:type="spellStart"/>
      <w:r w:rsidRPr="00ED2A23">
        <w:t>accertamenti</w:t>
      </w:r>
      <w:proofErr w:type="spellEnd"/>
      <w:r w:rsidRPr="00ED2A23">
        <w:t>.</w:t>
      </w:r>
    </w:p>
    <w:p w14:paraId="47647A9E" w14:textId="24C3075C" w:rsidR="00F05DF2" w:rsidRPr="00F05DF2" w:rsidRDefault="00F05DF2" w:rsidP="00F05DF2">
      <w:pPr>
        <w:pStyle w:val="Paragrafoelenco"/>
        <w:spacing w:before="120" w:after="0" w:line="276" w:lineRule="auto"/>
        <w:ind w:left="0" w:firstLine="0"/>
        <w:rPr>
          <w:rFonts w:cs="Times New Roman"/>
        </w:rPr>
      </w:pPr>
      <w:r w:rsidRPr="00F05DF2">
        <w:rPr>
          <w:rFonts w:cs="Times New Roman"/>
        </w:rPr>
        <w:t xml:space="preserve">Sulla base di quanto sopra, </w:t>
      </w:r>
      <w:r w:rsidR="007B4298">
        <w:rPr>
          <w:rFonts w:cs="Times New Roman"/>
        </w:rPr>
        <w:t>i</w:t>
      </w:r>
      <w:r w:rsidRPr="00F05DF2">
        <w:rPr>
          <w:rFonts w:cs="Times New Roman"/>
        </w:rPr>
        <w:t>l Segretario Comunale, in mancanza di OIV e/o altro organismo con funzioni analoghe, ai sensi dell’art. 14, co. 4, lett. g), del d.lgs. n. 150/2009</w:t>
      </w:r>
    </w:p>
    <w:p w14:paraId="2685BD62" w14:textId="77777777" w:rsidR="00F05DF2" w:rsidRPr="00F05DF2" w:rsidRDefault="00F05DF2" w:rsidP="00F05DF2">
      <w:pPr>
        <w:spacing w:before="120" w:after="0"/>
        <w:jc w:val="center"/>
        <w:rPr>
          <w:rFonts w:cs="Times New Roman"/>
          <w:b/>
        </w:rPr>
      </w:pPr>
      <w:r w:rsidRPr="00F05DF2">
        <w:rPr>
          <w:rFonts w:cs="Times New Roman"/>
          <w:b/>
        </w:rPr>
        <w:t>ATTESTA CHE</w:t>
      </w:r>
    </w:p>
    <w:p w14:paraId="73BF2B8B" w14:textId="77777777" w:rsidR="00F05DF2" w:rsidRDefault="00F05DF2" w:rsidP="00F05DF2">
      <w:pPr>
        <w:pStyle w:val="Paragrafoelenco"/>
        <w:widowControl/>
        <w:numPr>
          <w:ilvl w:val="0"/>
          <w:numId w:val="4"/>
        </w:numPr>
        <w:spacing w:before="120" w:after="0"/>
        <w:rPr>
          <w:rFonts w:cs="Times New Roman"/>
        </w:rPr>
      </w:pPr>
      <w:r w:rsidRPr="00F05DF2">
        <w:rPr>
          <w:rFonts w:cs="Times New Roman"/>
          <w:caps/>
        </w:rPr>
        <w:t>l’</w:t>
      </w:r>
      <w:r w:rsidRPr="00F05DF2">
        <w:rPr>
          <w:rFonts w:cs="Times New Roman"/>
        </w:rPr>
        <w:t>amministrazione/ente ha individuato misure organizzative che assicurano il regolare funzionamento dei flussi informativi per la pubblicazione dei dati nella sezione “</w:t>
      </w:r>
      <w:r w:rsidRPr="00F05DF2">
        <w:rPr>
          <w:rFonts w:cs="Times New Roman"/>
          <w:i/>
        </w:rPr>
        <w:t>Amministrazione trasparente</w:t>
      </w:r>
      <w:r w:rsidRPr="00F05DF2">
        <w:rPr>
          <w:rFonts w:cs="Times New Roman"/>
        </w:rPr>
        <w:t>”;</w:t>
      </w:r>
    </w:p>
    <w:p w14:paraId="07F676A0" w14:textId="1A643F47" w:rsidR="00F05DF2" w:rsidRPr="00AE3463" w:rsidRDefault="00F05DF2" w:rsidP="00F05DF2">
      <w:pPr>
        <w:pStyle w:val="Paragrafoelenco"/>
        <w:widowControl/>
        <w:numPr>
          <w:ilvl w:val="0"/>
          <w:numId w:val="4"/>
        </w:numPr>
        <w:spacing w:before="120" w:after="0"/>
        <w:rPr>
          <w:rFonts w:cs="Times New Roman"/>
        </w:rPr>
      </w:pPr>
      <w:r w:rsidRPr="00AE3463">
        <w:rPr>
          <w:rFonts w:cs="Times New Roman"/>
          <w:caps/>
        </w:rPr>
        <w:t>l’</w:t>
      </w:r>
      <w:r w:rsidRPr="00AE3463">
        <w:rPr>
          <w:rFonts w:cs="Times New Roman"/>
        </w:rPr>
        <w:t xml:space="preserve">amministrazione/ente ha individuato nella sezione Trasparenza del PTPCT </w:t>
      </w:r>
      <w:r w:rsidR="00330A45">
        <w:rPr>
          <w:rFonts w:cs="Times New Roman"/>
        </w:rPr>
        <w:t xml:space="preserve">– mediante rinvio al </w:t>
      </w:r>
      <w:r w:rsidR="00330A45" w:rsidRPr="00330A45">
        <w:rPr>
          <w:rFonts w:cs="Times New Roman"/>
        </w:rPr>
        <w:t>Programma Triennale della Trasparenza e dell’Integrità</w:t>
      </w:r>
      <w:r w:rsidR="00330A45">
        <w:rPr>
          <w:rFonts w:cs="Times New Roman"/>
        </w:rPr>
        <w:t xml:space="preserve"> da ultimo adottato</w:t>
      </w:r>
      <w:r w:rsidR="00330A45" w:rsidRPr="00330A45">
        <w:rPr>
          <w:rFonts w:cs="Times New Roman"/>
        </w:rPr>
        <w:t xml:space="preserve"> </w:t>
      </w:r>
      <w:r w:rsidR="00330A45">
        <w:rPr>
          <w:rFonts w:cs="Times New Roman"/>
        </w:rPr>
        <w:t xml:space="preserve">- </w:t>
      </w:r>
      <w:r w:rsidRPr="00AE3463">
        <w:rPr>
          <w:rFonts w:cs="Times New Roman"/>
        </w:rPr>
        <w:t>i</w:t>
      </w:r>
      <w:r w:rsidR="00A660B6" w:rsidRPr="00AE3463">
        <w:rPr>
          <w:rFonts w:cs="Times New Roman"/>
        </w:rPr>
        <w:t>l</w:t>
      </w:r>
      <w:r w:rsidRPr="00AE3463">
        <w:rPr>
          <w:rFonts w:cs="Times New Roman"/>
        </w:rPr>
        <w:t xml:space="preserve"> responsabil</w:t>
      </w:r>
      <w:r w:rsidR="00A660B6" w:rsidRPr="00AE3463">
        <w:rPr>
          <w:rFonts w:cs="Times New Roman"/>
        </w:rPr>
        <w:t>e</w:t>
      </w:r>
      <w:r w:rsidRPr="00AE3463">
        <w:rPr>
          <w:rFonts w:cs="Times New Roman"/>
        </w:rPr>
        <w:t xml:space="preserve"> della trasmissione e della pubblicazione dei documenti, delle informazioni e dei dati ai sensi dell’art. 10 del d.lgs. 33/2013;</w:t>
      </w:r>
    </w:p>
    <w:p w14:paraId="153186CF" w14:textId="77777777" w:rsidR="00F05DF2" w:rsidRDefault="00F05DF2" w:rsidP="00F05DF2">
      <w:pPr>
        <w:pStyle w:val="Paragrafoelenco"/>
        <w:widowControl/>
        <w:numPr>
          <w:ilvl w:val="0"/>
          <w:numId w:val="4"/>
        </w:numPr>
        <w:spacing w:before="120" w:after="0"/>
        <w:rPr>
          <w:rFonts w:cs="Times New Roman"/>
        </w:rPr>
      </w:pPr>
      <w:r w:rsidRPr="00F05DF2">
        <w:rPr>
          <w:rFonts w:cs="Times New Roman"/>
          <w:caps/>
        </w:rPr>
        <w:t>L’</w:t>
      </w:r>
      <w:r w:rsidRPr="00F05DF2">
        <w:rPr>
          <w:rFonts w:cs="Times New Roman"/>
        </w:rPr>
        <w:t xml:space="preserve">amministrazione/ente NON ha disposto filtri </w:t>
      </w:r>
      <w:r w:rsidRPr="00F05DF2">
        <w:rPr>
          <w:rFonts w:eastAsiaTheme="minorHAnsi" w:cs="Times New Roman"/>
          <w:lang w:eastAsia="en-US"/>
        </w:rPr>
        <w:t xml:space="preserve">e/o </w:t>
      </w:r>
      <w:r w:rsidRPr="00F05DF2">
        <w:rPr>
          <w:rFonts w:cs="Times New Roman"/>
        </w:rPr>
        <w:t xml:space="preserve">altre soluzioni tecniche atte ad impedire ai motori di ricerca </w:t>
      </w:r>
      <w:r w:rsidRPr="00F05DF2">
        <w:rPr>
          <w:rFonts w:cs="Times New Roman"/>
          <w:i/>
        </w:rPr>
        <w:t>web</w:t>
      </w:r>
      <w:r w:rsidRPr="00F05DF2">
        <w:rPr>
          <w:rFonts w:cs="Times New Roman"/>
        </w:rPr>
        <w:t xml:space="preserve"> di indicizzare ed effettuare ricerche all’interno della sezione AT, salvo le ipotesi consentite dalla normativa vigente;</w:t>
      </w:r>
    </w:p>
    <w:p w14:paraId="280D6CE5" w14:textId="77777777" w:rsidR="00F05DF2" w:rsidRPr="00F05DF2" w:rsidRDefault="00F05DF2" w:rsidP="00F05DF2">
      <w:pPr>
        <w:pStyle w:val="Paragrafoelenco"/>
        <w:widowControl/>
        <w:spacing w:before="120" w:after="0"/>
        <w:ind w:left="720" w:firstLine="0"/>
        <w:jc w:val="center"/>
        <w:rPr>
          <w:rFonts w:cs="Times New Roman"/>
        </w:rPr>
      </w:pPr>
      <w:r w:rsidRPr="00F05DF2">
        <w:rPr>
          <w:rFonts w:cs="Times New Roman"/>
          <w:b/>
        </w:rPr>
        <w:t>ATTESTA</w:t>
      </w:r>
    </w:p>
    <w:p w14:paraId="261761CA" w14:textId="77777777" w:rsidR="00F05DF2" w:rsidRPr="00F05DF2" w:rsidRDefault="00F05DF2" w:rsidP="00F05DF2">
      <w:pPr>
        <w:pStyle w:val="Paragrafoelenco"/>
        <w:widowControl/>
        <w:spacing w:before="120" w:after="0" w:line="276" w:lineRule="auto"/>
        <w:ind w:left="388" w:firstLine="0"/>
        <w:rPr>
          <w:rFonts w:cs="Times New Roman"/>
        </w:rPr>
      </w:pPr>
      <w:r w:rsidRPr="00F05DF2">
        <w:rPr>
          <w:rFonts w:cs="Times New Roman"/>
        </w:rPr>
        <w:t>la veridicità</w:t>
      </w:r>
      <w:r>
        <w:rPr>
          <w:rFonts w:cs="Times New Roman"/>
        </w:rPr>
        <w:t xml:space="preserve"> </w:t>
      </w:r>
      <w:r w:rsidRPr="00F05DF2">
        <w:rPr>
          <w:rFonts w:cs="Times New Roman"/>
        </w:rPr>
        <w:t>e l’attendibilità, alla data dell’attestazione, di quanto riportato nell’Allegato 2.1.</w:t>
      </w:r>
      <w:r w:rsidRPr="00F05DF2">
        <w:rPr>
          <w:rFonts w:cs="Times New Roman"/>
          <w:color w:val="FF0000"/>
        </w:rPr>
        <w:t xml:space="preserve"> </w:t>
      </w:r>
      <w:r w:rsidRPr="00F05DF2">
        <w:rPr>
          <w:rFonts w:cs="Times New Roman"/>
        </w:rPr>
        <w:t>rispetto a quanto pubblicato sul sito dell’amministrazione/ente.</w:t>
      </w:r>
    </w:p>
    <w:p w14:paraId="6A0F38A1" w14:textId="77777777" w:rsidR="00F05DF2" w:rsidRPr="00F05DF2" w:rsidRDefault="00F05DF2" w:rsidP="00F05DF2">
      <w:pPr>
        <w:widowControl/>
        <w:spacing w:line="276" w:lineRule="auto"/>
        <w:rPr>
          <w:rFonts w:cs="Times New Roman"/>
        </w:rPr>
      </w:pPr>
    </w:p>
    <w:p w14:paraId="64FC65CF" w14:textId="5D4A9B00" w:rsidR="00F05DF2" w:rsidRPr="00F05DF2" w:rsidRDefault="00F05DF2" w:rsidP="00F05DF2">
      <w:pPr>
        <w:spacing w:before="120" w:after="0" w:line="320" w:lineRule="exact"/>
        <w:jc w:val="left"/>
        <w:rPr>
          <w:rFonts w:cs="Times New Roman"/>
        </w:rPr>
      </w:pPr>
      <w:proofErr w:type="gramStart"/>
      <w:r w:rsidRPr="00F05DF2">
        <w:rPr>
          <w:rFonts w:cs="Times New Roman"/>
        </w:rPr>
        <w:t xml:space="preserve">Data </w:t>
      </w:r>
      <w:r w:rsidR="00DE4CA8">
        <w:rPr>
          <w:rFonts w:cs="Times New Roman"/>
        </w:rPr>
        <w:t>,</w:t>
      </w:r>
      <w:proofErr w:type="gramEnd"/>
      <w:r w:rsidR="00DE4CA8">
        <w:rPr>
          <w:rFonts w:cs="Times New Roman"/>
        </w:rPr>
        <w:t xml:space="preserve"> </w:t>
      </w:r>
      <w:r w:rsidR="00A660B6">
        <w:rPr>
          <w:rFonts w:cs="Times New Roman"/>
        </w:rPr>
        <w:t>30</w:t>
      </w:r>
      <w:r w:rsidR="00DE4CA8">
        <w:rPr>
          <w:rFonts w:cs="Times New Roman"/>
        </w:rPr>
        <w:t>/06/2021</w:t>
      </w:r>
    </w:p>
    <w:p w14:paraId="41DA9090" w14:textId="77777777" w:rsidR="00F05DF2" w:rsidRPr="00F05DF2" w:rsidRDefault="00F05DF2" w:rsidP="00F05DF2">
      <w:pPr>
        <w:spacing w:before="120" w:after="0" w:line="320" w:lineRule="exact"/>
        <w:jc w:val="right"/>
        <w:rPr>
          <w:rFonts w:cs="Times New Roman"/>
        </w:rPr>
      </w:pPr>
    </w:p>
    <w:p w14:paraId="78E8C065" w14:textId="77777777" w:rsidR="00F05DF2" w:rsidRPr="00F05DF2" w:rsidRDefault="00F05DF2" w:rsidP="00F05DF2">
      <w:pPr>
        <w:spacing w:line="276" w:lineRule="auto"/>
        <w:ind w:left="6372"/>
        <w:rPr>
          <w:rFonts w:cs="Times New Roman"/>
        </w:rPr>
      </w:pPr>
      <w:r w:rsidRPr="00F05DF2">
        <w:rPr>
          <w:rFonts w:cs="Times New Roman"/>
        </w:rPr>
        <w:t xml:space="preserve">  Il Segretario Comunale</w:t>
      </w:r>
    </w:p>
    <w:p w14:paraId="1429EBF7" w14:textId="77777777" w:rsidR="00F05DF2" w:rsidRPr="00F05DF2" w:rsidRDefault="00F05DF2" w:rsidP="00F05DF2">
      <w:pPr>
        <w:spacing w:line="276" w:lineRule="auto"/>
        <w:ind w:left="5664"/>
        <w:rPr>
          <w:rFonts w:cs="Times New Roman"/>
        </w:rPr>
      </w:pPr>
      <w:r w:rsidRPr="00F05DF2">
        <w:rPr>
          <w:rFonts w:cs="Times New Roman"/>
        </w:rPr>
        <w:t xml:space="preserve">        Dott.ssa Simona Angela Giuliana</w:t>
      </w:r>
    </w:p>
    <w:p w14:paraId="274E0D37" w14:textId="62F6C97D" w:rsidR="004E3FEA" w:rsidRPr="00DE4CA8" w:rsidRDefault="00DE4CA8" w:rsidP="00DE4CA8">
      <w:pPr>
        <w:spacing w:before="120" w:after="0" w:line="276" w:lineRule="auto"/>
        <w:ind w:left="7080"/>
        <w:rPr>
          <w:rFonts w:cs="Times New Roman"/>
        </w:rPr>
      </w:pPr>
      <w:r w:rsidRPr="00DE4CA8">
        <w:rPr>
          <w:rFonts w:cs="Times New Roman"/>
        </w:rPr>
        <w:t>F.to digitalmente</w:t>
      </w:r>
    </w:p>
    <w:sectPr w:rsidR="004E3FEA" w:rsidRPr="00DE4CA8">
      <w:headerReference w:type="default" r:id="rId9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A235A" w14:textId="77777777" w:rsidR="007E3898" w:rsidRDefault="007E3898">
      <w:pPr>
        <w:spacing w:after="0" w:line="240" w:lineRule="auto"/>
      </w:pPr>
      <w:r>
        <w:separator/>
      </w:r>
    </w:p>
  </w:endnote>
  <w:endnote w:type="continuationSeparator" w:id="0">
    <w:p w14:paraId="51828BA9" w14:textId="77777777" w:rsidR="007E3898" w:rsidRDefault="007E3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">
    <w:altName w:val="Cambria"/>
    <w:charset w:val="00"/>
    <w:family w:val="roman"/>
    <w:pitch w:val="variable"/>
    <w:sig w:usb0="00000003" w:usb1="00000000" w:usb2="00000000" w:usb3="00000000" w:csb0="00000001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67A61" w14:textId="77777777" w:rsidR="007E3898" w:rsidRDefault="007E3898">
      <w:r>
        <w:separator/>
      </w:r>
    </w:p>
  </w:footnote>
  <w:footnote w:type="continuationSeparator" w:id="0">
    <w:p w14:paraId="24527D31" w14:textId="77777777" w:rsidR="007E3898" w:rsidRDefault="007E3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16FBD" w14:textId="77777777" w:rsidR="004E3FEA" w:rsidRPr="00B91F3C" w:rsidRDefault="00782E5B" w:rsidP="00B91F3C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  <w:r w:rsidRPr="00B91F3C">
      <w:rPr>
        <w:rFonts w:ascii="Titillium" w:hAnsi="Titillium"/>
        <w:b/>
        <w:sz w:val="20"/>
        <w:szCs w:val="20"/>
      </w:rPr>
      <w:t xml:space="preserve">Allegato </w:t>
    </w:r>
    <w:r w:rsidR="00DF2E3B" w:rsidRPr="00B91F3C">
      <w:rPr>
        <w:rFonts w:ascii="Titillium" w:hAnsi="Titillium"/>
        <w:b/>
        <w:sz w:val="20"/>
        <w:szCs w:val="20"/>
      </w:rPr>
      <w:t>1</w:t>
    </w:r>
    <w:r w:rsidR="000B7CB8" w:rsidRPr="00B91F3C">
      <w:rPr>
        <w:rFonts w:ascii="Titillium" w:hAnsi="Titillium"/>
        <w:b/>
        <w:sz w:val="20"/>
        <w:szCs w:val="20"/>
      </w:rPr>
      <w:t>.1</w:t>
    </w:r>
    <w:r w:rsidRPr="00B91F3C">
      <w:rPr>
        <w:rFonts w:ascii="Titillium" w:hAnsi="Titillium"/>
        <w:b/>
        <w:sz w:val="20"/>
        <w:szCs w:val="20"/>
      </w:rPr>
      <w:t xml:space="preserve"> alla </w:t>
    </w:r>
    <w:r w:rsidRPr="00B91F3C">
      <w:rPr>
        <w:rFonts w:ascii="Titillium" w:hAnsi="Titillium" w:cs="Times New Roman"/>
        <w:b/>
        <w:sz w:val="20"/>
        <w:szCs w:val="20"/>
      </w:rPr>
      <w:t>delibera</w:t>
    </w:r>
    <w:r w:rsidR="009C497A" w:rsidRPr="00B91F3C">
      <w:rPr>
        <w:rFonts w:ascii="Titillium" w:hAnsi="Titillium" w:cs="Times New Roman"/>
        <w:b/>
        <w:sz w:val="20"/>
        <w:szCs w:val="20"/>
      </w:rPr>
      <w:t xml:space="preserve"> ANAC</w:t>
    </w:r>
    <w:r w:rsidRPr="00B91F3C">
      <w:rPr>
        <w:rFonts w:ascii="Titillium" w:hAnsi="Titillium" w:cs="Times New Roman"/>
        <w:b/>
        <w:sz w:val="20"/>
        <w:szCs w:val="20"/>
      </w:rPr>
      <w:t xml:space="preserve"> 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n. </w:t>
    </w:r>
    <w:r w:rsidR="00084790" w:rsidRPr="00B91F3C">
      <w:rPr>
        <w:rFonts w:ascii="Titillium" w:hAnsi="Titillium" w:cs="Times New Roman"/>
        <w:b/>
        <w:sz w:val="20"/>
        <w:szCs w:val="20"/>
      </w:rPr>
      <w:t>294</w:t>
    </w:r>
    <w:r w:rsidR="005F5B0C" w:rsidRPr="00B91F3C">
      <w:rPr>
        <w:rFonts w:ascii="Titillium" w:hAnsi="Titillium" w:cs="Times New Roman"/>
        <w:b/>
        <w:sz w:val="20"/>
        <w:szCs w:val="20"/>
      </w:rPr>
      <w:t>/202</w:t>
    </w:r>
    <w:r w:rsidR="00A30748" w:rsidRPr="00B91F3C">
      <w:rPr>
        <w:rFonts w:ascii="Titillium" w:hAnsi="Titillium" w:cs="Times New Roman"/>
        <w:b/>
        <w:sz w:val="20"/>
        <w:szCs w:val="20"/>
      </w:rPr>
      <w:t>1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</w:rPr>
      <w:t>–</w:t>
    </w:r>
    <w:r w:rsidR="00BF1924" w:rsidRPr="00B91F3C">
      <w:rPr>
        <w:rFonts w:ascii="Titillium" w:hAnsi="Titillium"/>
        <w:b/>
        <w:sz w:val="20"/>
        <w:szCs w:val="20"/>
      </w:rPr>
      <w:t xml:space="preserve"> </w:t>
    </w:r>
    <w:r w:rsidRPr="00B91F3C">
      <w:rPr>
        <w:rFonts w:ascii="Titillium" w:hAnsi="Titillium"/>
        <w:b/>
        <w:sz w:val="20"/>
        <w:szCs w:val="20"/>
      </w:rPr>
      <w:t>Documento di attestazione</w:t>
    </w:r>
    <w:r w:rsidR="000B7CB8" w:rsidRPr="00B91F3C">
      <w:rPr>
        <w:rFonts w:ascii="Titillium" w:hAnsi="Titillium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  <w:u w:val="single"/>
      </w:rPr>
      <w:t>per le pubbl</w:t>
    </w:r>
    <w:r w:rsidR="00727F6D" w:rsidRPr="00B91F3C">
      <w:rPr>
        <w:rFonts w:ascii="Titillium" w:hAnsi="Titillium"/>
        <w:b/>
        <w:sz w:val="20"/>
        <w:szCs w:val="20"/>
        <w:u w:val="single"/>
      </w:rPr>
      <w:t xml:space="preserve">iche amministrazioni di cui al </w:t>
    </w:r>
    <w:r w:rsidR="000B7CB8" w:rsidRPr="00B91F3C">
      <w:rPr>
        <w:rFonts w:ascii="Titillium" w:hAnsi="Titillium"/>
        <w:b/>
        <w:sz w:val="20"/>
        <w:szCs w:val="20"/>
        <w:u w:val="single"/>
      </w:rPr>
      <w:t>§ 1.1.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3FA3991"/>
    <w:multiLevelType w:val="hybridMultilevel"/>
    <w:tmpl w:val="71A66C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abstractNum w:abstractNumId="4" w15:restartNumberingAfterBreak="0">
    <w:nsid w:val="748F5073"/>
    <w:multiLevelType w:val="hybridMultilevel"/>
    <w:tmpl w:val="1FE055C2"/>
    <w:lvl w:ilvl="0" w:tplc="981ACD8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3FEA"/>
    <w:rsid w:val="00011339"/>
    <w:rsid w:val="00066D41"/>
    <w:rsid w:val="00084790"/>
    <w:rsid w:val="000B0E9A"/>
    <w:rsid w:val="000B7CB8"/>
    <w:rsid w:val="000C1504"/>
    <w:rsid w:val="000C371F"/>
    <w:rsid w:val="000D5314"/>
    <w:rsid w:val="000F5BF6"/>
    <w:rsid w:val="00113654"/>
    <w:rsid w:val="001321A7"/>
    <w:rsid w:val="00167FEA"/>
    <w:rsid w:val="00193B7A"/>
    <w:rsid w:val="001C3EFA"/>
    <w:rsid w:val="001E200A"/>
    <w:rsid w:val="001E538C"/>
    <w:rsid w:val="001F4C4E"/>
    <w:rsid w:val="0027396B"/>
    <w:rsid w:val="00324847"/>
    <w:rsid w:val="00330A45"/>
    <w:rsid w:val="003526DB"/>
    <w:rsid w:val="00417308"/>
    <w:rsid w:val="00452424"/>
    <w:rsid w:val="004619A1"/>
    <w:rsid w:val="004869E2"/>
    <w:rsid w:val="004B3307"/>
    <w:rsid w:val="004E3FEA"/>
    <w:rsid w:val="005148C3"/>
    <w:rsid w:val="005314E6"/>
    <w:rsid w:val="005345A7"/>
    <w:rsid w:val="005E04C0"/>
    <w:rsid w:val="005E3451"/>
    <w:rsid w:val="005F5B0C"/>
    <w:rsid w:val="00600B7E"/>
    <w:rsid w:val="00602524"/>
    <w:rsid w:val="006457A5"/>
    <w:rsid w:val="006626ED"/>
    <w:rsid w:val="00674A85"/>
    <w:rsid w:val="006C4F57"/>
    <w:rsid w:val="00727F6D"/>
    <w:rsid w:val="00747FDE"/>
    <w:rsid w:val="00764C40"/>
    <w:rsid w:val="0077435D"/>
    <w:rsid w:val="00782E5B"/>
    <w:rsid w:val="007B4298"/>
    <w:rsid w:val="007E3898"/>
    <w:rsid w:val="007F0BC7"/>
    <w:rsid w:val="00851A73"/>
    <w:rsid w:val="00863793"/>
    <w:rsid w:val="00893412"/>
    <w:rsid w:val="008F294C"/>
    <w:rsid w:val="0092201A"/>
    <w:rsid w:val="00931D8D"/>
    <w:rsid w:val="009517B8"/>
    <w:rsid w:val="00987C24"/>
    <w:rsid w:val="009B3EC4"/>
    <w:rsid w:val="009C497A"/>
    <w:rsid w:val="009D2F2E"/>
    <w:rsid w:val="00A01D67"/>
    <w:rsid w:val="00A30748"/>
    <w:rsid w:val="00A431C2"/>
    <w:rsid w:val="00A660B6"/>
    <w:rsid w:val="00A928DF"/>
    <w:rsid w:val="00A93462"/>
    <w:rsid w:val="00AA64A3"/>
    <w:rsid w:val="00AD1A69"/>
    <w:rsid w:val="00AE3463"/>
    <w:rsid w:val="00AF286D"/>
    <w:rsid w:val="00B15635"/>
    <w:rsid w:val="00B3568E"/>
    <w:rsid w:val="00B505D1"/>
    <w:rsid w:val="00B91F3C"/>
    <w:rsid w:val="00BC601A"/>
    <w:rsid w:val="00BE32EF"/>
    <w:rsid w:val="00BF1924"/>
    <w:rsid w:val="00C017C6"/>
    <w:rsid w:val="00C037C3"/>
    <w:rsid w:val="00C13E06"/>
    <w:rsid w:val="00C205DD"/>
    <w:rsid w:val="00C5488A"/>
    <w:rsid w:val="00CD5018"/>
    <w:rsid w:val="00CE4B1E"/>
    <w:rsid w:val="00D2519E"/>
    <w:rsid w:val="00DA74D8"/>
    <w:rsid w:val="00DC3EB5"/>
    <w:rsid w:val="00DE4CA8"/>
    <w:rsid w:val="00DF2E3B"/>
    <w:rsid w:val="00E5425E"/>
    <w:rsid w:val="00E703E1"/>
    <w:rsid w:val="00E70D36"/>
    <w:rsid w:val="00E70EBB"/>
    <w:rsid w:val="00E8003A"/>
    <w:rsid w:val="00E93B7A"/>
    <w:rsid w:val="00ED2A23"/>
    <w:rsid w:val="00EF3010"/>
    <w:rsid w:val="00F05DF2"/>
    <w:rsid w:val="00F070D7"/>
    <w:rsid w:val="00F12080"/>
    <w:rsid w:val="00F70C0B"/>
    <w:rsid w:val="00F81E69"/>
    <w:rsid w:val="00FB22A4"/>
    <w:rsid w:val="00FD5F94"/>
    <w:rsid w:val="00FE5393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C34D8A3"/>
  <w15:docId w15:val="{DBFCE485-52CB-465A-AE43-4B4B5B285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2080"/>
    <w:pPr>
      <w:keepLines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before="360" w:after="80" w:line="276" w:lineRule="auto"/>
      <w:jc w:val="left"/>
      <w:outlineLvl w:val="1"/>
    </w:pPr>
    <w:rPr>
      <w:rFonts w:ascii="Calibri" w:eastAsia="Calibri" w:hAnsi="Calibri" w:cs="Calibri"/>
      <w:b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12080"/>
    <w:rPr>
      <w:rFonts w:ascii="Calibri" w:eastAsia="Calibri" w:hAnsi="Calibri" w:cs="Calibri"/>
      <w:b/>
      <w:sz w:val="36"/>
      <w:szCs w:val="36"/>
    </w:rPr>
  </w:style>
  <w:style w:type="paragraph" w:customStyle="1" w:styleId="WW-Predefinito">
    <w:name w:val="WW-Predefinito"/>
    <w:rsid w:val="00F12080"/>
    <w:pPr>
      <w:widowControl w:val="0"/>
      <w:suppressAutoHyphens/>
      <w:autoSpaceDN w:val="0"/>
      <w:textAlignment w:val="baseline"/>
    </w:pPr>
    <w:rPr>
      <w:rFonts w:ascii="Calibri" w:eastAsia="Arial" w:hAnsi="Calibri" w:cs="Calibri"/>
      <w:kern w:val="3"/>
      <w:lang w:eastAsia="zh-CN"/>
    </w:rPr>
  </w:style>
  <w:style w:type="paragraph" w:customStyle="1" w:styleId="Paragrafoelenco1">
    <w:name w:val="Paragrafo elenco1"/>
    <w:basedOn w:val="Normale"/>
    <w:rsid w:val="00ED2A23"/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40" w:lineRule="auto"/>
      <w:ind w:left="710" w:right="113" w:hanging="562"/>
    </w:pPr>
    <w:rPr>
      <w:rFonts w:cs="Times New Roman"/>
      <w:kern w:val="1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E4A64-FF2E-490A-A1BA-5D3A35E41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280</Words>
  <Characters>1731</Characters>
  <Application>Microsoft Office Word</Application>
  <DocSecurity>0</DocSecurity>
  <Lines>40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Vigneti Vumbaca</cp:lastModifiedBy>
  <cp:revision>44</cp:revision>
  <cp:lastPrinted>2019-02-26T09:22:00Z</cp:lastPrinted>
  <dcterms:created xsi:type="dcterms:W3CDTF">2018-03-01T16:17:00Z</dcterms:created>
  <dcterms:modified xsi:type="dcterms:W3CDTF">2021-06-30T05:00:00Z</dcterms:modified>
</cp:coreProperties>
</file>